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C5A205" w14:textId="554E9478" w:rsidR="00DD0326" w:rsidRPr="00D75021" w:rsidRDefault="00DD0326" w:rsidP="00D75021">
      <w:pPr>
        <w:pStyle w:val="Heading2"/>
      </w:pPr>
      <w:proofErr w:type="spellStart"/>
      <w:r w:rsidRPr="00D75021">
        <w:rPr>
          <w:rFonts w:eastAsia="Calibri" w:cstheme="minorHAnsi"/>
        </w:rPr>
        <w:t>Léiriú</w:t>
      </w:r>
      <w:proofErr w:type="spellEnd"/>
      <w:r w:rsidRPr="00D75021">
        <w:rPr>
          <w:rFonts w:eastAsia="Calibri" w:cstheme="minorHAnsi"/>
        </w:rPr>
        <w:t xml:space="preserve"> </w:t>
      </w:r>
      <w:proofErr w:type="spellStart"/>
      <w:r w:rsidRPr="00D75021">
        <w:rPr>
          <w:rFonts w:eastAsia="Calibri" w:cstheme="minorHAnsi"/>
        </w:rPr>
        <w:t>Tallainne</w:t>
      </w:r>
      <w:proofErr w:type="spellEnd"/>
      <w:r w:rsidRPr="00D75021">
        <w:rPr>
          <w:rFonts w:eastAsia="Calibri" w:cstheme="minorHAnsi"/>
        </w:rPr>
        <w:t xml:space="preserve"> </w:t>
      </w:r>
      <w:proofErr w:type="spellStart"/>
      <w:r w:rsidRPr="00D75021">
        <w:rPr>
          <w:rFonts w:eastAsia="Calibri" w:cstheme="minorHAnsi"/>
        </w:rPr>
        <w:t>Aisteoirí</w:t>
      </w:r>
      <w:proofErr w:type="spellEnd"/>
      <w:r w:rsidRPr="00D75021">
        <w:rPr>
          <w:rFonts w:eastAsia="Calibri" w:cstheme="minorHAnsi"/>
        </w:rPr>
        <w:t xml:space="preserve"> – </w:t>
      </w:r>
      <w:r w:rsidR="00D90AF6">
        <w:rPr>
          <w:rFonts w:eastAsia="Calibri" w:cstheme="minorHAnsi"/>
        </w:rPr>
        <w:t>The Actor as Creator</w:t>
      </w:r>
    </w:p>
    <w:p w14:paraId="7E5D48FA" w14:textId="77777777" w:rsidR="00DD0326" w:rsidRPr="00DD0326" w:rsidRDefault="00DD0326" w:rsidP="00DD0326"/>
    <w:p w14:paraId="417A52EE" w14:textId="4F044BD3" w:rsidR="003B5B25" w:rsidRDefault="003B5B25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3B5B25" w14:paraId="417A52F0" w14:textId="77777777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2EF" w14:textId="488EACAB" w:rsidR="003B5B25" w:rsidRDefault="00D13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bookmarkStart w:id="0" w:name="_Hlk116391453"/>
            <w:r>
              <w:rPr>
                <w:color w:val="FAFAFA"/>
                <w:sz w:val="26"/>
                <w:szCs w:val="26"/>
              </w:rPr>
              <w:t xml:space="preserve">1. </w:t>
            </w:r>
            <w:proofErr w:type="spellStart"/>
            <w:r w:rsidR="00DD0326" w:rsidRPr="00D75021">
              <w:rPr>
                <w:sz w:val="26"/>
                <w:szCs w:val="26"/>
              </w:rPr>
              <w:t>Eolas</w:t>
            </w:r>
            <w:proofErr w:type="spellEnd"/>
            <w:r w:rsidR="00DD0326" w:rsidRPr="00D75021">
              <w:rPr>
                <w:sz w:val="26"/>
                <w:szCs w:val="26"/>
              </w:rPr>
              <w:t xml:space="preserve"> </w:t>
            </w:r>
            <w:proofErr w:type="spellStart"/>
            <w:r w:rsidR="00DD0326" w:rsidRPr="00D75021">
              <w:rPr>
                <w:sz w:val="26"/>
                <w:szCs w:val="26"/>
              </w:rPr>
              <w:t>Tionscadail</w:t>
            </w:r>
            <w:proofErr w:type="spellEnd"/>
          </w:p>
        </w:tc>
      </w:tr>
      <w:tr w:rsidR="003B5B25" w14:paraId="417A52F6" w14:textId="77777777" w:rsidTr="00D75021">
        <w:trPr>
          <w:trHeight w:val="605"/>
        </w:trPr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4" w14:textId="69BD1638" w:rsidR="00DD0326" w:rsidRPr="00D75021" w:rsidRDefault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Ainm</w:t>
            </w:r>
            <w:proofErr w:type="spellEnd"/>
            <w:r w:rsidRPr="00D75021">
              <w:t xml:space="preserve"> an </w:t>
            </w:r>
            <w:proofErr w:type="spellStart"/>
            <w:r w:rsidRPr="00D75021">
              <w:t>Tionscadail</w:t>
            </w:r>
            <w:proofErr w:type="spellEnd"/>
            <w:r w:rsidRPr="00D75021">
              <w:t xml:space="preserve">: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3A882BE" w14:textId="77777777" w:rsidR="00D75021" w:rsidRPr="00D75021" w:rsidRDefault="00D7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353600" w14:textId="2828E366" w:rsidR="00731CF1" w:rsidRPr="00D75021" w:rsidRDefault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Clóscríobh</w:t>
            </w:r>
            <w:proofErr w:type="spellEnd"/>
            <w:r w:rsidRPr="00D75021">
              <w:t xml:space="preserve"> do </w:t>
            </w:r>
            <w:proofErr w:type="spellStart"/>
            <w:r w:rsidRPr="00D75021">
              <w:t>fhreagra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anseo</w:t>
            </w:r>
            <w:proofErr w:type="spellEnd"/>
            <w:r w:rsidRPr="00D75021">
              <w:t xml:space="preserve"> </w:t>
            </w:r>
          </w:p>
          <w:p w14:paraId="417A52F5" w14:textId="07507A79" w:rsidR="003B5B25" w:rsidRPr="00D75021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bookmarkEnd w:id="0"/>
    </w:tbl>
    <w:p w14:paraId="77AFCA07" w14:textId="77777777" w:rsidR="003178D8" w:rsidRDefault="003178D8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3178D8" w14:paraId="5183839B" w14:textId="77777777" w:rsidTr="00E63A98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BDE7D8D" w14:textId="32AC7FD3" w:rsidR="003178D8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2. </w:t>
            </w:r>
            <w:proofErr w:type="spellStart"/>
            <w:r w:rsidR="00EB16BB" w:rsidRPr="00D75021">
              <w:rPr>
                <w:sz w:val="26"/>
                <w:szCs w:val="26"/>
              </w:rPr>
              <w:t>Eolas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</w:t>
            </w:r>
            <w:proofErr w:type="spellStart"/>
            <w:r w:rsidR="00EB16BB" w:rsidRPr="00D75021">
              <w:rPr>
                <w:sz w:val="26"/>
                <w:szCs w:val="26"/>
              </w:rPr>
              <w:t>Teagmhála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an </w:t>
            </w:r>
            <w:proofErr w:type="spellStart"/>
            <w:r w:rsidR="00EB16BB" w:rsidRPr="00D75021">
              <w:rPr>
                <w:sz w:val="26"/>
                <w:szCs w:val="26"/>
              </w:rPr>
              <w:t>Iarrthóra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</w:t>
            </w:r>
          </w:p>
        </w:tc>
      </w:tr>
      <w:tr w:rsidR="003178D8" w14:paraId="74875F6D" w14:textId="77777777" w:rsidTr="00C709A8">
        <w:trPr>
          <w:trHeight w:val="725"/>
        </w:trPr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89A1168" w14:textId="2FF824C6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Ainm</w:t>
            </w:r>
            <w:proofErr w:type="spellEnd"/>
            <w:r w:rsidRPr="00D75021">
              <w:t xml:space="preserve"> an </w:t>
            </w:r>
            <w:proofErr w:type="spellStart"/>
            <w:r w:rsidR="00EB16BB" w:rsidRPr="00D75021">
              <w:t>Iarrthóra</w:t>
            </w:r>
            <w:proofErr w:type="spellEnd"/>
            <w:r w:rsidRPr="00D75021">
              <w:t xml:space="preserve">: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FAA3C89" w14:textId="77777777" w:rsidR="00D75021" w:rsidRPr="00D75021" w:rsidRDefault="00D75021" w:rsidP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655840" w14:textId="4F425B02" w:rsidR="00DD0326" w:rsidRPr="00D75021" w:rsidRDefault="00DD0326" w:rsidP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Clóscríobh</w:t>
            </w:r>
            <w:proofErr w:type="spellEnd"/>
            <w:r w:rsidRPr="00D75021">
              <w:t xml:space="preserve"> do </w:t>
            </w:r>
            <w:proofErr w:type="spellStart"/>
            <w:r w:rsidRPr="00D75021">
              <w:t>fhreagra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anseo</w:t>
            </w:r>
            <w:proofErr w:type="spellEnd"/>
            <w:r w:rsidRPr="00D75021">
              <w:t xml:space="preserve"> </w:t>
            </w:r>
          </w:p>
          <w:p w14:paraId="7A5D9E1B" w14:textId="77777777" w:rsidR="003178D8" w:rsidRPr="00D75021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178D8" w14:paraId="5E610C8E" w14:textId="77777777" w:rsidTr="00D75021">
        <w:trPr>
          <w:trHeight w:val="1779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4375EAE" w14:textId="2F89EAB1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Seoladh</w:t>
            </w:r>
            <w:proofErr w:type="spellEnd"/>
            <w:r w:rsidRPr="00D75021">
              <w:t xml:space="preserve">: </w:t>
            </w:r>
          </w:p>
          <w:p w14:paraId="1E62934B" w14:textId="77777777" w:rsidR="003178D8" w:rsidRPr="00D75021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0E5A9DC" w14:textId="77777777" w:rsidR="00D75021" w:rsidRPr="00D75021" w:rsidRDefault="00D75021" w:rsidP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EC2B0B" w14:textId="77777777" w:rsidR="00D75021" w:rsidRPr="00D75021" w:rsidRDefault="00D75021" w:rsidP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4C9AFE" w14:textId="55B222C1" w:rsidR="00DD0326" w:rsidRPr="00D75021" w:rsidRDefault="00DD0326" w:rsidP="00DD0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Clóscríobh</w:t>
            </w:r>
            <w:proofErr w:type="spellEnd"/>
            <w:r w:rsidRPr="00D75021">
              <w:t xml:space="preserve"> do </w:t>
            </w:r>
            <w:proofErr w:type="spellStart"/>
            <w:r w:rsidRPr="00D75021">
              <w:t>fhreagra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anseo</w:t>
            </w:r>
            <w:proofErr w:type="spellEnd"/>
            <w:r w:rsidRPr="00D75021">
              <w:t xml:space="preserve"> </w:t>
            </w:r>
          </w:p>
          <w:p w14:paraId="0CA6524A" w14:textId="77777777" w:rsidR="003178D8" w:rsidRPr="00D75021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81CD49" w14:textId="018401B2" w:rsidR="003178D8" w:rsidRPr="00D75021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69AEBB" w14:textId="4D084667" w:rsidR="003178D8" w:rsidRPr="00D75021" w:rsidRDefault="003178D8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4FE5" w14:paraId="74D9DEA1" w14:textId="77777777" w:rsidTr="00C709A8">
        <w:trPr>
          <w:trHeight w:val="771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C16AC99" w14:textId="71A92ABF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Seoladh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Comhfhreagrais</w:t>
            </w:r>
            <w:proofErr w:type="spellEnd"/>
            <w:r w:rsidRPr="00D75021">
              <w:rPr>
                <w:sz w:val="18"/>
                <w:szCs w:val="18"/>
              </w:rPr>
              <w:t xml:space="preserve"> </w:t>
            </w:r>
            <w:r w:rsidRPr="00D75021">
              <w:t>(</w:t>
            </w:r>
            <w:proofErr w:type="spellStart"/>
            <w:r w:rsidRPr="00D75021">
              <w:t>más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éagsúil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ón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cheann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thuas</w:t>
            </w:r>
            <w:proofErr w:type="spellEnd"/>
            <w:r w:rsidRPr="00D75021">
              <w:t>)</w:t>
            </w:r>
            <w:r w:rsidR="00BB13EC" w:rsidRPr="00D75021">
              <w:t xml:space="preserve">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CE83F85" w14:textId="77777777" w:rsidR="008D4FE5" w:rsidRDefault="008D4FE5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8D4FE5" w14:paraId="3057C263" w14:textId="77777777" w:rsidTr="00C709A8">
        <w:trPr>
          <w:trHeight w:val="63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8052B52" w14:textId="71208292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Guthán</w:t>
            </w:r>
            <w:proofErr w:type="spellEnd"/>
            <w:r w:rsidRPr="00D75021">
              <w:t xml:space="preserve">: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95BC314" w14:textId="77777777" w:rsidR="008D4FE5" w:rsidRDefault="008D4FE5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8D4FE5" w14:paraId="68ABC8B5" w14:textId="77777777" w:rsidTr="00C709A8">
        <w:trPr>
          <w:trHeight w:val="23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CB0F7A" w14:textId="506AD1FB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Guthán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Póca</w:t>
            </w:r>
            <w:proofErr w:type="spellEnd"/>
            <w:r w:rsidRPr="00D75021">
              <w:t xml:space="preserve">: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F1D78B0" w14:textId="77777777" w:rsidR="008D4FE5" w:rsidRDefault="008D4FE5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8D4FE5" w14:paraId="5667AE8E" w14:textId="77777777" w:rsidTr="00C709A8">
        <w:trPr>
          <w:trHeight w:val="215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95EE3F4" w14:textId="722AC428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D75021">
              <w:t>Guthán</w:t>
            </w:r>
            <w:proofErr w:type="spellEnd"/>
            <w:r w:rsidRPr="00D75021">
              <w:t xml:space="preserve"> </w:t>
            </w:r>
            <w:proofErr w:type="spellStart"/>
            <w:r w:rsidRPr="00D75021">
              <w:t>Póca</w:t>
            </w:r>
            <w:proofErr w:type="spellEnd"/>
            <w:r w:rsidRPr="00D75021">
              <w:t xml:space="preserve"> an </w:t>
            </w:r>
            <w:proofErr w:type="spellStart"/>
            <w:r w:rsidR="00EB16BB" w:rsidRPr="00D75021">
              <w:t>Iarrthóra</w:t>
            </w:r>
            <w:proofErr w:type="spellEnd"/>
            <w:r w:rsidRPr="00D75021">
              <w:t xml:space="preserve">: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85BD783" w14:textId="77777777" w:rsidR="008D4FE5" w:rsidRDefault="008D4FE5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8D4FE5" w14:paraId="277D1EA9" w14:textId="77777777" w:rsidTr="00C709A8">
        <w:trPr>
          <w:trHeight w:val="110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C26FE9C" w14:textId="0382AF67" w:rsidR="00DD0326" w:rsidRPr="00D75021" w:rsidRDefault="00DD0326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75021">
              <w:t>R-</w:t>
            </w:r>
            <w:proofErr w:type="spellStart"/>
            <w:r w:rsidRPr="00D75021">
              <w:t>phost</w:t>
            </w:r>
            <w:proofErr w:type="spellEnd"/>
            <w:r w:rsidRPr="00D75021">
              <w:t xml:space="preserve"> an </w:t>
            </w:r>
            <w:proofErr w:type="spellStart"/>
            <w:r w:rsidR="00EB16BB" w:rsidRPr="00D75021">
              <w:t>Iarrthóra</w:t>
            </w:r>
            <w:proofErr w:type="spellEnd"/>
            <w:r w:rsidRPr="00D75021">
              <w:t>:</w:t>
            </w:r>
            <w:r w:rsidR="00BB13EC" w:rsidRPr="00D75021">
              <w:t xml:space="preserve">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F0254D4" w14:textId="77777777" w:rsidR="008D4FE5" w:rsidRDefault="008D4FE5" w:rsidP="00E63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</w:tbl>
    <w:p w14:paraId="417A531E" w14:textId="1B3412FD" w:rsidR="003B5B25" w:rsidRDefault="003B5B25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  <w:gridCol w:w="1236"/>
      </w:tblGrid>
      <w:tr w:rsidR="00DE7076" w14:paraId="0987B02F" w14:textId="77777777" w:rsidTr="00ED3978">
        <w:trPr>
          <w:trHeight w:val="977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0F3F194" w14:textId="33AAA1DB" w:rsidR="00DE7076" w:rsidRPr="00D75021" w:rsidRDefault="00DE7076" w:rsidP="00ED39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75021">
              <w:rPr>
                <w:sz w:val="26"/>
                <w:szCs w:val="26"/>
              </w:rPr>
              <w:t xml:space="preserve">3. </w:t>
            </w:r>
            <w:proofErr w:type="spellStart"/>
            <w:r w:rsidR="00DD0326" w:rsidRPr="00D75021">
              <w:rPr>
                <w:sz w:val="26"/>
                <w:szCs w:val="26"/>
              </w:rPr>
              <w:t>Ábhair</w:t>
            </w:r>
            <w:proofErr w:type="spellEnd"/>
            <w:r w:rsidR="00DD0326" w:rsidRPr="00D75021">
              <w:rPr>
                <w:sz w:val="26"/>
                <w:szCs w:val="26"/>
              </w:rPr>
              <w:t xml:space="preserve"> </w:t>
            </w:r>
            <w:proofErr w:type="spellStart"/>
            <w:r w:rsidR="00EB16BB" w:rsidRPr="00D75021">
              <w:rPr>
                <w:sz w:val="26"/>
                <w:szCs w:val="26"/>
              </w:rPr>
              <w:t>Bhreise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</w:t>
            </w:r>
            <w:proofErr w:type="spellStart"/>
            <w:r w:rsidR="00EB16BB" w:rsidRPr="00D75021">
              <w:rPr>
                <w:sz w:val="26"/>
                <w:szCs w:val="26"/>
              </w:rPr>
              <w:t>Atá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De </w:t>
            </w:r>
            <w:proofErr w:type="spellStart"/>
            <w:r w:rsidR="00EB16BB" w:rsidRPr="00D75021">
              <w:rPr>
                <w:sz w:val="26"/>
                <w:szCs w:val="26"/>
              </w:rPr>
              <w:t>Dhíth</w:t>
            </w:r>
            <w:proofErr w:type="spellEnd"/>
            <w:r w:rsidR="00EB16BB" w:rsidRPr="00D75021">
              <w:rPr>
                <w:sz w:val="26"/>
                <w:szCs w:val="26"/>
              </w:rPr>
              <w:t xml:space="preserve"> </w:t>
            </w:r>
          </w:p>
        </w:tc>
      </w:tr>
      <w:tr w:rsidR="00DE7076" w14:paraId="55DBE156" w14:textId="77777777" w:rsidTr="00ED3978">
        <w:trPr>
          <w:trHeight w:val="651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6119CFA" w14:textId="799B5E2B" w:rsidR="00C37FC8" w:rsidRPr="00D75021" w:rsidRDefault="00DD0326" w:rsidP="00C37FC8">
            <w:pPr>
              <w:widowControl w:val="0"/>
              <w:spacing w:line="240" w:lineRule="auto"/>
              <w:rPr>
                <w:rStyle w:val="Hyperlink"/>
                <w:b/>
                <w:bCs/>
                <w:color w:val="auto"/>
              </w:rPr>
            </w:pPr>
            <w:r w:rsidRPr="00D75021">
              <w:rPr>
                <w:rStyle w:val="Hyperlink"/>
                <w:color w:val="auto"/>
                <w:u w:val="none"/>
              </w:rPr>
              <w:t xml:space="preserve">Ba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chóir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an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fhoirm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iarratais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agus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na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sonraí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a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leagtar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amach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00D75021">
              <w:rPr>
                <w:rStyle w:val="Hyperlink"/>
                <w:color w:val="auto"/>
                <w:u w:val="none"/>
              </w:rPr>
              <w:t>thíos</w:t>
            </w:r>
            <w:proofErr w:type="spellEnd"/>
            <w:r w:rsidRPr="00D75021">
              <w:rPr>
                <w:rStyle w:val="Hyperlink"/>
                <w:color w:val="auto"/>
                <w:u w:val="none"/>
              </w:rPr>
              <w:t xml:space="preserve"> a </w:t>
            </w:r>
            <w:r w:rsidR="00C37FC8" w:rsidRPr="00D75021">
              <w:rPr>
                <w:rStyle w:val="Hyperlink"/>
                <w:color w:val="auto"/>
                <w:u w:val="none"/>
              </w:rPr>
              <w:t xml:space="preserve">chur mar </w:t>
            </w:r>
            <w:proofErr w:type="spellStart"/>
            <w:r w:rsidR="00C37FC8" w:rsidRPr="00D75021">
              <w:rPr>
                <w:rStyle w:val="Hyperlink"/>
                <w:color w:val="auto"/>
                <w:u w:val="none"/>
              </w:rPr>
              <w:t>ríomhphost</w:t>
            </w:r>
            <w:proofErr w:type="spellEnd"/>
            <w:r w:rsidR="00C37FC8"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="00C37FC8" w:rsidRPr="00D75021">
              <w:rPr>
                <w:rStyle w:val="Hyperlink"/>
                <w:color w:val="auto"/>
                <w:u w:val="none"/>
              </w:rPr>
              <w:t>i</w:t>
            </w:r>
            <w:proofErr w:type="spellEnd"/>
            <w:r w:rsidR="00C37FC8" w:rsidRPr="00D75021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="00C37FC8" w:rsidRPr="00D75021">
              <w:rPr>
                <w:rStyle w:val="Hyperlink"/>
                <w:color w:val="auto"/>
                <w:u w:val="none"/>
              </w:rPr>
              <w:t>bhfoirm</w:t>
            </w:r>
            <w:proofErr w:type="spellEnd"/>
            <w:r w:rsidR="00C37FC8" w:rsidRPr="00D75021">
              <w:rPr>
                <w:rStyle w:val="Hyperlink"/>
                <w:color w:val="auto"/>
                <w:u w:val="none"/>
              </w:rPr>
              <w:t xml:space="preserve"> PDF </w:t>
            </w:r>
            <w:proofErr w:type="spellStart"/>
            <w:r w:rsidR="00C37FC8" w:rsidRPr="00D75021">
              <w:rPr>
                <w:rStyle w:val="Hyperlink"/>
                <w:color w:val="auto"/>
                <w:u w:val="none"/>
              </w:rPr>
              <w:t>chuig</w:t>
            </w:r>
            <w:proofErr w:type="spellEnd"/>
            <w:r w:rsidR="00C37FC8" w:rsidRPr="00D75021"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hyperlink r:id="rId8" w:history="1">
              <w:r w:rsidR="00C37FC8" w:rsidRPr="00D75021">
                <w:rPr>
                  <w:rStyle w:val="Hyperlink"/>
                  <w:b/>
                  <w:bCs/>
                  <w:color w:val="auto"/>
                </w:rPr>
                <w:t>actorascreator@screenireland.ie</w:t>
              </w:r>
            </w:hyperlink>
            <w:r w:rsidR="00C37FC8" w:rsidRPr="00D75021">
              <w:rPr>
                <w:rStyle w:val="Hyperlink"/>
                <w:b/>
                <w:bCs/>
                <w:color w:val="auto"/>
              </w:rPr>
              <w:t xml:space="preserve"> </w:t>
            </w:r>
          </w:p>
          <w:p w14:paraId="357EA064" w14:textId="2CBFEAD4" w:rsidR="00DD0326" w:rsidRPr="00D75021" w:rsidRDefault="00DD0326" w:rsidP="00ED3978">
            <w:pPr>
              <w:widowControl w:val="0"/>
              <w:spacing w:line="240" w:lineRule="auto"/>
            </w:pPr>
          </w:p>
        </w:tc>
      </w:tr>
      <w:tr w:rsidR="00DE7076" w14:paraId="305C8A26" w14:textId="77777777" w:rsidTr="0062240B">
        <w:trPr>
          <w:trHeight w:val="651"/>
        </w:trPr>
        <w:tc>
          <w:tcPr>
            <w:tcW w:w="9204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73804F1" w14:textId="77777777" w:rsidR="00724F5A" w:rsidRPr="00D75021" w:rsidRDefault="00724F5A" w:rsidP="00724F5A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D75021">
              <w:rPr>
                <w:rFonts w:eastAsia="Calibri"/>
              </w:rPr>
              <w:t>Beathaisnéis</w:t>
            </w:r>
            <w:proofErr w:type="spellEnd"/>
            <w:r w:rsidRPr="00D75021">
              <w:rPr>
                <w:rFonts w:eastAsia="Calibri"/>
              </w:rPr>
              <w:t xml:space="preserve"> an </w:t>
            </w:r>
            <w:proofErr w:type="spellStart"/>
            <w:r w:rsidRPr="00D75021">
              <w:rPr>
                <w:rFonts w:eastAsia="Calibri"/>
              </w:rPr>
              <w:t>iarrthóra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agus</w:t>
            </w:r>
            <w:proofErr w:type="spellEnd"/>
            <w:r w:rsidRPr="00D75021">
              <w:rPr>
                <w:rFonts w:eastAsia="Calibri"/>
              </w:rPr>
              <w:t xml:space="preserve"> CV </w:t>
            </w:r>
            <w:proofErr w:type="spellStart"/>
            <w:r w:rsidRPr="00D75021">
              <w:rPr>
                <w:rFonts w:eastAsia="Calibri"/>
              </w:rPr>
              <w:t>oibre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san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áireamh</w:t>
            </w:r>
            <w:proofErr w:type="spellEnd"/>
            <w:r w:rsidRPr="00D75021">
              <w:rPr>
                <w:rFonts w:eastAsia="Calibri"/>
              </w:rPr>
              <w:t xml:space="preserve"> (1 </w:t>
            </w:r>
            <w:proofErr w:type="spellStart"/>
            <w:r w:rsidRPr="00D75021">
              <w:rPr>
                <w:rFonts w:eastAsia="Calibri"/>
              </w:rPr>
              <w:t>leathanach</w:t>
            </w:r>
            <w:proofErr w:type="spellEnd"/>
            <w:r w:rsidRPr="00D75021">
              <w:rPr>
                <w:rFonts w:eastAsia="Calibri"/>
              </w:rPr>
              <w:t xml:space="preserve">) </w:t>
            </w:r>
          </w:p>
          <w:p w14:paraId="6F60853E" w14:textId="268A7E36" w:rsidR="00C37FC8" w:rsidRPr="00D75021" w:rsidRDefault="00C37FC8" w:rsidP="00ED3978">
            <w:pPr>
              <w:widowControl w:val="0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4E49607" w14:textId="1D72C805" w:rsidR="00DE7076" w:rsidRPr="00D75021" w:rsidRDefault="00DE7076" w:rsidP="00ED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7076" w14:paraId="496BA7B5" w14:textId="77777777" w:rsidTr="0062240B">
        <w:trPr>
          <w:trHeight w:val="651"/>
        </w:trPr>
        <w:tc>
          <w:tcPr>
            <w:tcW w:w="9204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ACF5CB8" w14:textId="44883524" w:rsidR="00724F5A" w:rsidRPr="00D75021" w:rsidRDefault="00724F5A" w:rsidP="00724F5A">
            <w:pPr>
              <w:spacing w:line="259" w:lineRule="auto"/>
              <w:rPr>
                <w:rFonts w:eastAsia="Calibri"/>
              </w:rPr>
            </w:pPr>
            <w:proofErr w:type="spellStart"/>
            <w:r w:rsidRPr="00D75021">
              <w:rPr>
                <w:rFonts w:eastAsia="Calibri"/>
              </w:rPr>
              <w:t>Achoimre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mhionshonraithe</w:t>
            </w:r>
            <w:proofErr w:type="spellEnd"/>
            <w:r w:rsidRPr="00D75021">
              <w:rPr>
                <w:rFonts w:eastAsia="Calibri"/>
              </w:rPr>
              <w:t xml:space="preserve"> an </w:t>
            </w:r>
            <w:proofErr w:type="spellStart"/>
            <w:r w:rsidRPr="00D75021">
              <w:rPr>
                <w:rFonts w:eastAsia="Calibri"/>
              </w:rPr>
              <w:t>togra</w:t>
            </w:r>
            <w:proofErr w:type="spellEnd"/>
            <w:r w:rsidRPr="00D75021">
              <w:rPr>
                <w:rFonts w:eastAsia="Calibri"/>
              </w:rPr>
              <w:t xml:space="preserve"> (2-3 alt) </w:t>
            </w:r>
          </w:p>
          <w:p w14:paraId="692C9417" w14:textId="6024DB9A" w:rsidR="00DE7076" w:rsidRPr="00D75021" w:rsidRDefault="00DE7076" w:rsidP="00ED3978">
            <w:pPr>
              <w:widowControl w:val="0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E3A30B6" w14:textId="57701AB1" w:rsidR="00DE7076" w:rsidRPr="00D75021" w:rsidRDefault="00DE7076" w:rsidP="00ED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7076" w14:paraId="7F558E1E" w14:textId="77777777" w:rsidTr="0062240B">
        <w:trPr>
          <w:trHeight w:val="651"/>
        </w:trPr>
        <w:tc>
          <w:tcPr>
            <w:tcW w:w="9204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2E32F0A" w14:textId="6E7AA54D" w:rsidR="00724F5A" w:rsidRPr="00D75021" w:rsidRDefault="00724F5A" w:rsidP="00724F5A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D75021">
              <w:rPr>
                <w:rFonts w:eastAsia="Calibri"/>
              </w:rPr>
              <w:t>Breac-chuntas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ar</w:t>
            </w:r>
            <w:proofErr w:type="spellEnd"/>
            <w:r w:rsidRPr="00D75021">
              <w:rPr>
                <w:rFonts w:eastAsia="Calibri"/>
              </w:rPr>
              <w:t xml:space="preserve"> an </w:t>
            </w:r>
            <w:proofErr w:type="spellStart"/>
            <w:r w:rsidRPr="00D75021">
              <w:rPr>
                <w:rFonts w:eastAsia="Calibri"/>
              </w:rPr>
              <w:t>choincheap</w:t>
            </w:r>
            <w:proofErr w:type="spellEnd"/>
            <w:r w:rsidRPr="00D75021">
              <w:rPr>
                <w:rFonts w:eastAsia="Calibri"/>
              </w:rPr>
              <w:t xml:space="preserve"> / </w:t>
            </w:r>
            <w:proofErr w:type="spellStart"/>
            <w:r w:rsidRPr="00D75021">
              <w:rPr>
                <w:rFonts w:eastAsia="Calibri"/>
              </w:rPr>
              <w:t>scéal</w:t>
            </w:r>
            <w:proofErr w:type="spellEnd"/>
            <w:r w:rsidRPr="00D75021">
              <w:rPr>
                <w:rFonts w:eastAsia="Calibri"/>
              </w:rPr>
              <w:t xml:space="preserve"> (</w:t>
            </w:r>
            <w:proofErr w:type="spellStart"/>
            <w:r w:rsidRPr="00D75021">
              <w:rPr>
                <w:rFonts w:eastAsia="Calibri"/>
              </w:rPr>
              <w:t>uasmhéid</w:t>
            </w:r>
            <w:proofErr w:type="spellEnd"/>
            <w:r w:rsidRPr="00D75021">
              <w:rPr>
                <w:rFonts w:eastAsia="Calibri"/>
              </w:rPr>
              <w:t xml:space="preserve"> 1 </w:t>
            </w:r>
            <w:proofErr w:type="spellStart"/>
            <w:r w:rsidRPr="00D75021">
              <w:rPr>
                <w:rFonts w:eastAsia="Calibri"/>
              </w:rPr>
              <w:t>leathanach</w:t>
            </w:r>
            <w:proofErr w:type="spellEnd"/>
            <w:r w:rsidRPr="00D75021">
              <w:rPr>
                <w:rFonts w:eastAsia="Calibri"/>
              </w:rPr>
              <w:t xml:space="preserve">) </w:t>
            </w:r>
          </w:p>
          <w:p w14:paraId="4A8521E9" w14:textId="4E573FC8" w:rsidR="00724F5A" w:rsidRPr="00D75021" w:rsidRDefault="00724F5A" w:rsidP="00ED3978">
            <w:pPr>
              <w:widowControl w:val="0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072CDFE" w14:textId="77777777" w:rsidR="00DE7076" w:rsidRPr="00D75021" w:rsidRDefault="00DE7076" w:rsidP="00ED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7076" w14:paraId="5B5E44E0" w14:textId="77777777" w:rsidTr="0062240B">
        <w:trPr>
          <w:trHeight w:val="651"/>
        </w:trPr>
        <w:tc>
          <w:tcPr>
            <w:tcW w:w="9204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C3083FE" w14:textId="3A70A521" w:rsidR="00724F5A" w:rsidRPr="00D75021" w:rsidRDefault="00724F5A" w:rsidP="00724F5A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D75021">
              <w:rPr>
                <w:rFonts w:eastAsia="Calibri"/>
              </w:rPr>
              <w:t>Miondealuithe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na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gcarachtar</w:t>
            </w:r>
            <w:proofErr w:type="spellEnd"/>
            <w:r w:rsidRPr="00D75021">
              <w:rPr>
                <w:rFonts w:eastAsia="Calibri"/>
              </w:rPr>
              <w:t xml:space="preserve"> (</w:t>
            </w:r>
            <w:proofErr w:type="spellStart"/>
            <w:r w:rsidRPr="00D75021">
              <w:rPr>
                <w:rFonts w:eastAsia="Calibri"/>
              </w:rPr>
              <w:t>uasmhéid</w:t>
            </w:r>
            <w:proofErr w:type="spellEnd"/>
            <w:r w:rsidRPr="00D75021">
              <w:rPr>
                <w:rFonts w:eastAsia="Calibri"/>
              </w:rPr>
              <w:t xml:space="preserve"> 1 </w:t>
            </w:r>
            <w:proofErr w:type="spellStart"/>
            <w:r w:rsidRPr="00D75021">
              <w:rPr>
                <w:rFonts w:eastAsia="Calibri"/>
              </w:rPr>
              <w:t>leathanach</w:t>
            </w:r>
            <w:proofErr w:type="spellEnd"/>
            <w:r w:rsidRPr="00D75021">
              <w:rPr>
                <w:rFonts w:eastAsia="Calibri"/>
              </w:rPr>
              <w:t xml:space="preserve">) </w:t>
            </w:r>
          </w:p>
          <w:p w14:paraId="4537684A" w14:textId="7F9C2961" w:rsidR="00724F5A" w:rsidRPr="00D75021" w:rsidRDefault="00724F5A" w:rsidP="00ED3978">
            <w:pPr>
              <w:widowControl w:val="0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9A8CA1A" w14:textId="77777777" w:rsidR="00DE7076" w:rsidRPr="00D75021" w:rsidRDefault="00DE7076" w:rsidP="00ED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7076" w14:paraId="0E1F2EB9" w14:textId="77777777" w:rsidTr="0062240B">
        <w:trPr>
          <w:trHeight w:val="970"/>
        </w:trPr>
        <w:tc>
          <w:tcPr>
            <w:tcW w:w="9204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3B50925" w14:textId="17D78C89" w:rsidR="00724F5A" w:rsidRPr="00D75021" w:rsidRDefault="00724F5A" w:rsidP="00724F5A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D75021">
              <w:rPr>
                <w:rFonts w:eastAsia="Calibri"/>
              </w:rPr>
              <w:t>Hipearnasc</w:t>
            </w:r>
            <w:proofErr w:type="spellEnd"/>
            <w:r w:rsidRPr="00D75021">
              <w:rPr>
                <w:rFonts w:eastAsia="Calibri"/>
              </w:rPr>
              <w:t xml:space="preserve"> do chur </w:t>
            </w:r>
            <w:proofErr w:type="spellStart"/>
            <w:r w:rsidRPr="00D75021">
              <w:rPr>
                <w:rFonts w:eastAsia="Calibri"/>
              </w:rPr>
              <w:t>i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láthair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gairid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scannánaithe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faoin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fhís</w:t>
            </w:r>
            <w:proofErr w:type="spellEnd"/>
            <w:r w:rsidRPr="00D75021">
              <w:rPr>
                <w:rFonts w:eastAsia="Calibri"/>
              </w:rPr>
              <w:t xml:space="preserve"> don </w:t>
            </w:r>
            <w:proofErr w:type="spellStart"/>
            <w:r w:rsidRPr="00D75021">
              <w:rPr>
                <w:rFonts w:eastAsia="Calibri"/>
              </w:rPr>
              <w:t>togra</w:t>
            </w:r>
            <w:proofErr w:type="spellEnd"/>
            <w:r w:rsidRPr="00D75021">
              <w:rPr>
                <w:rFonts w:eastAsia="Calibri"/>
              </w:rPr>
              <w:t xml:space="preserve">. Is </w:t>
            </w:r>
            <w:proofErr w:type="spellStart"/>
            <w:r w:rsidRPr="00D75021">
              <w:rPr>
                <w:rFonts w:eastAsia="Calibri"/>
              </w:rPr>
              <w:t>féidir</w:t>
            </w:r>
            <w:proofErr w:type="spellEnd"/>
            <w:r w:rsidRPr="00D75021">
              <w:rPr>
                <w:rFonts w:eastAsia="Calibri"/>
              </w:rPr>
              <w:t xml:space="preserve"> le </w:t>
            </w:r>
            <w:proofErr w:type="spellStart"/>
            <w:r w:rsidRPr="00D75021">
              <w:rPr>
                <w:shd w:val="clear" w:color="auto" w:fill="FFFFFF"/>
              </w:rPr>
              <w:t>taifeadtaí</w:t>
            </w:r>
            <w:proofErr w:type="spellEnd"/>
            <w:r w:rsidRPr="00D75021">
              <w:rPr>
                <w:shd w:val="clear" w:color="auto" w:fill="FFFFFF"/>
              </w:rPr>
              <w:t xml:space="preserve"> </w:t>
            </w:r>
            <w:proofErr w:type="spellStart"/>
            <w:r w:rsidRPr="00D75021">
              <w:rPr>
                <w:shd w:val="clear" w:color="auto" w:fill="FFFFFF"/>
              </w:rPr>
              <w:t>taispeána</w:t>
            </w:r>
            <w:proofErr w:type="spellEnd"/>
            <w:r w:rsidRPr="00D75021">
              <w:rPr>
                <w:shd w:val="clear" w:color="auto" w:fill="FFFFFF"/>
              </w:rPr>
              <w:t xml:space="preserve"> </w:t>
            </w:r>
            <w:proofErr w:type="spellStart"/>
            <w:r w:rsidRPr="00D75021">
              <w:rPr>
                <w:shd w:val="clear" w:color="auto" w:fill="FFFFFF"/>
              </w:rPr>
              <w:t>nó</w:t>
            </w:r>
            <w:proofErr w:type="spellEnd"/>
            <w:r w:rsidRPr="00D75021">
              <w:rPr>
                <w:shd w:val="clear" w:color="auto" w:fill="FFFFFF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samhlacha</w:t>
            </w:r>
            <w:proofErr w:type="spellEnd"/>
            <w:r w:rsidRPr="00D75021">
              <w:rPr>
                <w:rFonts w:eastAsia="Calibri"/>
              </w:rPr>
              <w:t xml:space="preserve"> a </w:t>
            </w:r>
            <w:proofErr w:type="spellStart"/>
            <w:r w:rsidRPr="00D75021">
              <w:rPr>
                <w:rFonts w:eastAsia="Calibri"/>
              </w:rPr>
              <w:t>bheith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san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áireamh</w:t>
            </w:r>
            <w:proofErr w:type="spellEnd"/>
            <w:r w:rsidRPr="00D75021">
              <w:rPr>
                <w:rFonts w:eastAsia="Calibri"/>
              </w:rPr>
              <w:t xml:space="preserve"> (</w:t>
            </w:r>
            <w:proofErr w:type="spellStart"/>
            <w:r w:rsidRPr="00D75021">
              <w:rPr>
                <w:rFonts w:eastAsia="Calibri"/>
              </w:rPr>
              <w:t>uasmhéid</w:t>
            </w:r>
            <w:proofErr w:type="spellEnd"/>
            <w:r w:rsidRPr="00D75021">
              <w:rPr>
                <w:rFonts w:eastAsia="Calibri"/>
              </w:rPr>
              <w:t xml:space="preserve"> 3 </w:t>
            </w:r>
            <w:proofErr w:type="spellStart"/>
            <w:r w:rsidRPr="00D75021">
              <w:rPr>
                <w:rFonts w:eastAsia="Calibri"/>
              </w:rPr>
              <w:t>nóiméad</w:t>
            </w:r>
            <w:proofErr w:type="spellEnd"/>
            <w:r w:rsidRPr="00D75021">
              <w:rPr>
                <w:rFonts w:eastAsia="Calibri"/>
              </w:rPr>
              <w:t>) (</w:t>
            </w:r>
            <w:proofErr w:type="spellStart"/>
            <w:r w:rsidRPr="00D75021">
              <w:rPr>
                <w:rFonts w:eastAsia="Calibri"/>
              </w:rPr>
              <w:t>nasc</w:t>
            </w:r>
            <w:proofErr w:type="spellEnd"/>
            <w:r w:rsidRPr="00D75021">
              <w:rPr>
                <w:rFonts w:eastAsia="Calibri"/>
              </w:rPr>
              <w:t xml:space="preserve"> </w:t>
            </w:r>
            <w:proofErr w:type="spellStart"/>
            <w:r w:rsidRPr="00D75021">
              <w:rPr>
                <w:rFonts w:eastAsia="Calibri"/>
              </w:rPr>
              <w:t>neamhliostaithe</w:t>
            </w:r>
            <w:proofErr w:type="spellEnd"/>
            <w:r w:rsidRPr="00D75021">
              <w:rPr>
                <w:rFonts w:eastAsia="Calibri"/>
              </w:rPr>
              <w:t xml:space="preserve"> YouTube) </w:t>
            </w:r>
          </w:p>
          <w:p w14:paraId="6892F150" w14:textId="032CBFF0" w:rsidR="00724F5A" w:rsidRPr="00D75021" w:rsidRDefault="00724F5A" w:rsidP="00ED3978">
            <w:pPr>
              <w:widowControl w:val="0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8408445" w14:textId="77777777" w:rsidR="00DE7076" w:rsidRPr="00D75021" w:rsidRDefault="00DE7076" w:rsidP="00ED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CD1842F" w14:textId="5D4CF0B2" w:rsidR="00A351C2" w:rsidRDefault="00A351C2"/>
    <w:p w14:paraId="6BBACC9B" w14:textId="78483E62" w:rsidR="00A351C2" w:rsidRDefault="00A351C2"/>
    <w:p w14:paraId="068E1AFC" w14:textId="14ADDFE2" w:rsidR="00A351C2" w:rsidRDefault="00A351C2"/>
    <w:p w14:paraId="6D72ACA0" w14:textId="635579EC" w:rsidR="00A351C2" w:rsidRDefault="00A351C2"/>
    <w:p w14:paraId="6133400E" w14:textId="062D3374" w:rsidR="00A351C2" w:rsidRDefault="00A351C2"/>
    <w:p w14:paraId="0F1B9EDE" w14:textId="31AA6731" w:rsidR="00A351C2" w:rsidRDefault="00A351C2"/>
    <w:p w14:paraId="714593A5" w14:textId="153E20C6" w:rsidR="00A351C2" w:rsidRDefault="00A351C2"/>
    <w:p w14:paraId="0B7BFAEA" w14:textId="2E559237" w:rsidR="00A351C2" w:rsidRDefault="00A351C2"/>
    <w:p w14:paraId="23D70C18" w14:textId="0BF7AC78" w:rsidR="00A351C2" w:rsidRDefault="00A351C2"/>
    <w:p w14:paraId="37A03077" w14:textId="177019E7" w:rsidR="00A351C2" w:rsidRDefault="00A351C2"/>
    <w:p w14:paraId="429E7022" w14:textId="5340B18D" w:rsidR="00A351C2" w:rsidRDefault="00A351C2"/>
    <w:p w14:paraId="73E848F5" w14:textId="3143DDEF" w:rsidR="00A351C2" w:rsidRDefault="00A351C2"/>
    <w:p w14:paraId="13A5E847" w14:textId="5ECCA616" w:rsidR="00A351C2" w:rsidRDefault="00A351C2"/>
    <w:p w14:paraId="6C0C7FF8" w14:textId="36962F1A" w:rsidR="00A351C2" w:rsidRDefault="00A351C2"/>
    <w:p w14:paraId="3A99C266" w14:textId="37C3A79C" w:rsidR="00A351C2" w:rsidRDefault="00A351C2"/>
    <w:p w14:paraId="6801DC5E" w14:textId="77777777" w:rsidR="00A351C2" w:rsidRDefault="00A351C2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A351C2" w14:paraId="2E6A6F60" w14:textId="77777777" w:rsidTr="00ED397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CC8CCED" w14:textId="54A53E93" w:rsidR="00A351C2" w:rsidRDefault="00A351C2" w:rsidP="00ED3978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 xml:space="preserve">4. </w:t>
            </w:r>
            <w:proofErr w:type="spellStart"/>
            <w:r w:rsidR="00724F5A" w:rsidRPr="00D75021">
              <w:rPr>
                <w:rFonts w:eastAsia="Calibri"/>
                <w:sz w:val="26"/>
                <w:szCs w:val="26"/>
              </w:rPr>
              <w:t>Beathaisnéis</w:t>
            </w:r>
            <w:proofErr w:type="spellEnd"/>
            <w:r w:rsidR="00724F5A" w:rsidRPr="00D75021">
              <w:rPr>
                <w:rFonts w:eastAsia="Calibri"/>
                <w:sz w:val="26"/>
                <w:szCs w:val="26"/>
              </w:rPr>
              <w:t xml:space="preserve"> an </w:t>
            </w:r>
            <w:proofErr w:type="spellStart"/>
            <w:r w:rsidR="00EB16BB" w:rsidRPr="00D75021">
              <w:rPr>
                <w:rFonts w:eastAsia="Calibri"/>
                <w:sz w:val="26"/>
                <w:szCs w:val="26"/>
              </w:rPr>
              <w:t>I</w:t>
            </w:r>
            <w:r w:rsidR="00724F5A" w:rsidRPr="00D75021">
              <w:rPr>
                <w:rFonts w:eastAsia="Calibri"/>
                <w:sz w:val="26"/>
                <w:szCs w:val="26"/>
              </w:rPr>
              <w:t>arrthóra</w:t>
            </w:r>
            <w:proofErr w:type="spellEnd"/>
            <w:r w:rsidR="00724F5A" w:rsidRPr="00D75021">
              <w:rPr>
                <w:rFonts w:eastAsia="Calibri"/>
                <w:sz w:val="26"/>
                <w:szCs w:val="26"/>
              </w:rPr>
              <w:t xml:space="preserve"> (1 </w:t>
            </w:r>
            <w:proofErr w:type="spellStart"/>
            <w:r w:rsidR="00724F5A" w:rsidRPr="00D75021">
              <w:rPr>
                <w:rFonts w:eastAsia="Calibri"/>
                <w:sz w:val="26"/>
                <w:szCs w:val="26"/>
              </w:rPr>
              <w:t>leathanach</w:t>
            </w:r>
            <w:proofErr w:type="spellEnd"/>
            <w:r w:rsidR="00724F5A" w:rsidRPr="00D75021">
              <w:rPr>
                <w:rFonts w:eastAsia="Calibri"/>
                <w:sz w:val="26"/>
                <w:szCs w:val="26"/>
              </w:rPr>
              <w:t>)</w:t>
            </w:r>
            <w:r w:rsidR="00724F5A" w:rsidRPr="00D7502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351C2" w14:paraId="50BC27BA" w14:textId="77777777" w:rsidTr="00A351C2">
        <w:trPr>
          <w:trHeight w:val="12152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EBEDFE6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3C0B69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A4D6E5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3F8C94A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703D48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0C1A70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C9F293B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DACC3E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43F7018" w14:textId="07E56545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32C46D9A" w14:textId="77777777" w:rsidR="00A351C2" w:rsidRDefault="00D13116">
      <w:r>
        <w:br w:type="page"/>
      </w:r>
    </w:p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A351C2" w14:paraId="7DABBA9F" w14:textId="77777777" w:rsidTr="00ED397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4AD769A" w14:textId="25E81BF9" w:rsidR="00A351C2" w:rsidRPr="00D75021" w:rsidRDefault="00D75021" w:rsidP="00D75021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5.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Achoimre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mhionshonraithe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an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togra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(2-3 alt)</w:t>
            </w:r>
          </w:p>
        </w:tc>
      </w:tr>
      <w:tr w:rsidR="00A351C2" w14:paraId="7AB92952" w14:textId="77777777" w:rsidTr="00D75021">
        <w:trPr>
          <w:trHeight w:val="77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0236D4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A2539C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1275FF6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E994F31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A7FB0CB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FAE12B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411E94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E30069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378A91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6FC9F7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47E819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43DF372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7B1065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D4E5FE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2C2D2C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71CE14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9FC2BFA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A3000F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EA19E54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943E8D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D4932E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C33F40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026B93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89D588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75A77E1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4B5D32B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E73100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F3BD79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5CB2C26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E699BA6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485141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0604F4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9CF4FD4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13678D1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1C5CCFB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C5597F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AB3D651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031B75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E54781A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990471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F04792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9A7A1C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EF74C3B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0343898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DFCF600" w14:textId="4521DC5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F0ED9C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C765D02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3DAC4B6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6643F4DE" w14:textId="5815D1C6" w:rsidR="00A351C2" w:rsidRDefault="00A351C2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A351C2" w14:paraId="706FB1B7" w14:textId="77777777" w:rsidTr="00ED397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F0F1399" w14:textId="10A2516E" w:rsidR="00A351C2" w:rsidRPr="00D75021" w:rsidRDefault="00D75021" w:rsidP="00D75021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6.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Breac-chuntas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ar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an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choincheap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/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scéal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(1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leathanach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) </w:t>
            </w:r>
          </w:p>
        </w:tc>
      </w:tr>
      <w:tr w:rsidR="00A351C2" w14:paraId="56470F9A" w14:textId="77777777" w:rsidTr="00ED3978">
        <w:trPr>
          <w:trHeight w:val="11585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801B138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3F86F0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CC78C6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E6100E2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A6BDF4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7618654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36B0EB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D1F95C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FC11E2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EAF710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B8EDFF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33223A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58F78B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C17E32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B71DF4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A8F82A8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E94350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6C3511F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E0BC43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47437E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9921174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3B47C3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E0EF59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EF196E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537C49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77C803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E4F5E6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5E6480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E65F282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815476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3360527E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149881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CF6857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286A048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063CD65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6F8520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F70934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CCE69AC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15B8E0C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7092E39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E3105E5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9BC0253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CB205B7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49215F8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5361B8CA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66FAF439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4781C8D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  <w:p w14:paraId="4EEC3200" w14:textId="77777777" w:rsidR="00A351C2" w:rsidRDefault="00A351C2" w:rsidP="00ED3978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20708FAB" w14:textId="19446219" w:rsidR="00B05108" w:rsidRDefault="00B05108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B05108" w14:paraId="3B4E23E7" w14:textId="77777777" w:rsidTr="009F1E3B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3C08228" w14:textId="745FA085" w:rsidR="00B05108" w:rsidRPr="00D75021" w:rsidRDefault="00D75021" w:rsidP="00D75021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7. </w:t>
            </w:r>
            <w:proofErr w:type="spellStart"/>
            <w:r w:rsidR="007A3CA8">
              <w:rPr>
                <w:rFonts w:eastAsia="Calibri"/>
                <w:sz w:val="26"/>
                <w:szCs w:val="26"/>
              </w:rPr>
              <w:t>Miondealuithe</w:t>
            </w:r>
            <w:proofErr w:type="spellEnd"/>
            <w:r w:rsidR="007A3CA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7A3CA8">
              <w:rPr>
                <w:rFonts w:eastAsia="Calibri"/>
                <w:sz w:val="26"/>
                <w:szCs w:val="26"/>
              </w:rPr>
              <w:t>na</w:t>
            </w:r>
            <w:proofErr w:type="spellEnd"/>
            <w:r w:rsidR="007A3CA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7A3CA8">
              <w:rPr>
                <w:rFonts w:eastAsia="Calibri"/>
                <w:sz w:val="26"/>
                <w:szCs w:val="26"/>
              </w:rPr>
              <w:t>gcarachta</w:t>
            </w:r>
            <w:r w:rsidR="00F300D6">
              <w:rPr>
                <w:rFonts w:eastAsia="Calibri"/>
                <w:sz w:val="26"/>
                <w:szCs w:val="26"/>
              </w:rPr>
              <w:t>r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(1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leathanach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>)</w:t>
            </w:r>
          </w:p>
        </w:tc>
      </w:tr>
      <w:tr w:rsidR="00B05108" w14:paraId="603173EB" w14:textId="77777777" w:rsidTr="00B05108">
        <w:trPr>
          <w:trHeight w:val="9458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392929C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290F1588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42B9D859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6EADB548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19107B07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284C765D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186597D1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0C7DF217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56BD0291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7AB82F91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0705D646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05F9F401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61128328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  <w:p w14:paraId="1E3E8999" w14:textId="77777777" w:rsidR="00B05108" w:rsidRDefault="00B05108" w:rsidP="009F1E3B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6F741DCA" w14:textId="54A7BDE0" w:rsidR="00B05108" w:rsidRDefault="00B05108"/>
    <w:p w14:paraId="422C1F01" w14:textId="31AE4108" w:rsidR="00B05108" w:rsidRDefault="00B05108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B05108" w14:paraId="081F652F" w14:textId="77777777" w:rsidTr="00ED397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4761B2C" w14:textId="4CDC6B3E" w:rsidR="006B3D7B" w:rsidRPr="00D75021" w:rsidRDefault="00B05108" w:rsidP="00D7502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8. </w:t>
            </w:r>
            <w:r w:rsidR="006B3D7B" w:rsidRPr="00D75021">
              <w:rPr>
                <w:rFonts w:eastAsia="Calibri"/>
                <w:sz w:val="26"/>
                <w:szCs w:val="26"/>
              </w:rPr>
              <w:t xml:space="preserve">Cur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i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láthair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gairid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scannánaithe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uasmhéid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 3 </w:t>
            </w:r>
            <w:proofErr w:type="spellStart"/>
            <w:r w:rsidR="006B3D7B" w:rsidRPr="00D75021">
              <w:rPr>
                <w:rFonts w:eastAsia="Calibri"/>
                <w:sz w:val="26"/>
                <w:szCs w:val="26"/>
              </w:rPr>
              <w:t>nóiméad</w:t>
            </w:r>
            <w:proofErr w:type="spellEnd"/>
            <w:r w:rsidR="006B3D7B" w:rsidRPr="00D75021">
              <w:rPr>
                <w:rFonts w:eastAsia="Calibri"/>
                <w:sz w:val="26"/>
                <w:szCs w:val="26"/>
              </w:rPr>
              <w:t xml:space="preserve">) </w:t>
            </w:r>
          </w:p>
          <w:p w14:paraId="6760D02E" w14:textId="111BAEAF" w:rsidR="006B3D7B" w:rsidRPr="006B3D7B" w:rsidRDefault="006B3D7B" w:rsidP="006B3D7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="Calibri"/>
                <w:color w:val="00B050"/>
                <w:sz w:val="26"/>
                <w:szCs w:val="26"/>
              </w:rPr>
            </w:pPr>
            <w:proofErr w:type="spellStart"/>
            <w:r w:rsidRPr="00D75021">
              <w:rPr>
                <w:rFonts w:eastAsia="Calibri"/>
                <w:sz w:val="26"/>
                <w:szCs w:val="26"/>
              </w:rPr>
              <w:t>Hipearnasc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don chur </w:t>
            </w:r>
            <w:proofErr w:type="spellStart"/>
            <w:r w:rsidRPr="00D75021">
              <w:rPr>
                <w:rFonts w:eastAsia="Calibri"/>
                <w:sz w:val="26"/>
                <w:szCs w:val="26"/>
              </w:rPr>
              <w:t>i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75021">
              <w:rPr>
                <w:rFonts w:eastAsia="Calibri"/>
                <w:sz w:val="26"/>
                <w:szCs w:val="26"/>
              </w:rPr>
              <w:t>láthair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75021">
              <w:rPr>
                <w:rFonts w:eastAsia="Calibri"/>
                <w:sz w:val="26"/>
                <w:szCs w:val="26"/>
              </w:rPr>
              <w:t>ar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75021">
              <w:rPr>
                <w:rFonts w:eastAsia="Calibri"/>
                <w:sz w:val="26"/>
                <w:szCs w:val="26"/>
              </w:rPr>
              <w:t>chainéal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75021">
              <w:rPr>
                <w:rFonts w:eastAsia="Calibri"/>
                <w:sz w:val="26"/>
                <w:szCs w:val="26"/>
              </w:rPr>
              <w:t>neamhliostaithe</w:t>
            </w:r>
            <w:proofErr w:type="spellEnd"/>
            <w:r w:rsidRPr="00D75021">
              <w:rPr>
                <w:rFonts w:eastAsia="Calibri"/>
                <w:sz w:val="26"/>
                <w:szCs w:val="26"/>
              </w:rPr>
              <w:t xml:space="preserve"> YouTube </w:t>
            </w:r>
          </w:p>
        </w:tc>
      </w:tr>
      <w:tr w:rsidR="00B05108" w14:paraId="78F56B28" w14:textId="77777777" w:rsidTr="00B05108">
        <w:trPr>
          <w:trHeight w:val="773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204B08A" w14:textId="13005896" w:rsidR="00B05108" w:rsidRDefault="00B05108" w:rsidP="00ED3978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  <w:tr w:rsidR="00D75021" w14:paraId="2DAA751B" w14:textId="77777777" w:rsidTr="00162DFD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2E887B2" w14:textId="028CD5ED" w:rsidR="00D75021" w:rsidRDefault="00D75021" w:rsidP="00162DFD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 xml:space="preserve">9. </w:t>
            </w:r>
            <w:proofErr w:type="spellStart"/>
            <w:r w:rsidRPr="00B94549">
              <w:rPr>
                <w:sz w:val="27"/>
                <w:szCs w:val="27"/>
              </w:rPr>
              <w:t>Cosaint</w:t>
            </w:r>
            <w:proofErr w:type="spellEnd"/>
            <w:r w:rsidRPr="00B94549">
              <w:rPr>
                <w:sz w:val="27"/>
                <w:szCs w:val="27"/>
              </w:rPr>
              <w:t xml:space="preserve"> </w:t>
            </w:r>
            <w:proofErr w:type="spellStart"/>
            <w:r w:rsidRPr="00B94549">
              <w:rPr>
                <w:sz w:val="27"/>
                <w:szCs w:val="27"/>
              </w:rPr>
              <w:t>Sonraí</w:t>
            </w:r>
            <w:proofErr w:type="spellEnd"/>
          </w:p>
        </w:tc>
      </w:tr>
      <w:tr w:rsidR="00D75021" w14:paraId="39522246" w14:textId="77777777" w:rsidTr="00162DFD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F5B648C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Ní </w:t>
            </w:r>
            <w:proofErr w:type="spellStart"/>
            <w:r w:rsidRPr="00B94549">
              <w:rPr>
                <w:color w:val="595959" w:themeColor="text1" w:themeTint="A6"/>
              </w:rPr>
              <w:t>mór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bhailiú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áireamh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chun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 a</w:t>
            </w:r>
          </w:p>
          <w:p w14:paraId="702D5A99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tiomanta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chosaint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phríobháideachais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bheith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measúil</w:t>
            </w:r>
            <w:proofErr w:type="spellEnd"/>
            <w:r w:rsidRPr="00B94549">
              <w:rPr>
                <w:color w:val="595959" w:themeColor="text1" w:themeTint="A6"/>
              </w:rPr>
              <w:t xml:space="preserve"> air,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</w:p>
          <w:p w14:paraId="16F996A5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mar sin de </w:t>
            </w:r>
            <w:proofErr w:type="spellStart"/>
            <w:r w:rsidRPr="00B94549">
              <w:rPr>
                <w:color w:val="595959" w:themeColor="text1" w:themeTint="A6"/>
              </w:rPr>
              <w:t>cinnteofar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gcosnófar</w:t>
            </w:r>
            <w:proofErr w:type="spellEnd"/>
            <w:r w:rsidRPr="00B94549">
              <w:rPr>
                <w:color w:val="595959" w:themeColor="text1" w:themeTint="A6"/>
              </w:rPr>
              <w:t xml:space="preserve"> an t-</w:t>
            </w:r>
            <w:proofErr w:type="spellStart"/>
            <w:r w:rsidRPr="00B94549">
              <w:rPr>
                <w:color w:val="595959" w:themeColor="text1" w:themeTint="A6"/>
              </w:rPr>
              <w:t>eolas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uilig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thabharfaidh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dúinn</w:t>
            </w:r>
            <w:proofErr w:type="spellEnd"/>
            <w:r w:rsidRPr="00B94549">
              <w:rPr>
                <w:color w:val="595959" w:themeColor="text1" w:themeTint="A6"/>
              </w:rPr>
              <w:t xml:space="preserve">. Ní </w:t>
            </w:r>
            <w:proofErr w:type="spellStart"/>
            <w:r w:rsidRPr="00B94549">
              <w:rPr>
                <w:color w:val="595959" w:themeColor="text1" w:themeTint="A6"/>
              </w:rPr>
              <w:t>iarrann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ach</w:t>
            </w:r>
          </w:p>
          <w:p w14:paraId="0015038C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dhíobháil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chúis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dhlisteanach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bhfuil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bunús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dlíthiúil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bailí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againn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>,</w:t>
            </w:r>
          </w:p>
          <w:p w14:paraId="4135CFE6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sin le </w:t>
            </w:r>
            <w:proofErr w:type="spellStart"/>
            <w:r w:rsidRPr="00B94549">
              <w:rPr>
                <w:color w:val="595959" w:themeColor="text1" w:themeTint="A6"/>
              </w:rPr>
              <w:t>héascaíocht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dhéanamh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d’iarratais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Iarrann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ort GAN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</w:p>
          <w:p w14:paraId="487593AE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fút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féin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bainteach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d’iarratas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, a chur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nár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hiarradh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nach</w:t>
            </w:r>
            <w:proofErr w:type="spellEnd"/>
          </w:p>
          <w:p w14:paraId="61AF5B9E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bhfuair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cead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úsáid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D’fhéadfadh</w:t>
            </w:r>
            <w:proofErr w:type="spellEnd"/>
            <w:r w:rsidRPr="00B94549">
              <w:rPr>
                <w:color w:val="595959" w:themeColor="text1" w:themeTint="A6"/>
              </w:rPr>
              <w:t xml:space="preserve"> go n-</w:t>
            </w:r>
            <w:proofErr w:type="spellStart"/>
            <w:r w:rsidRPr="00B94549">
              <w:rPr>
                <w:color w:val="595959" w:themeColor="text1" w:themeTint="A6"/>
              </w:rPr>
              <w:t>úsáidfí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mar </w:t>
            </w:r>
            <w:proofErr w:type="spellStart"/>
            <w:r w:rsidRPr="00B94549">
              <w:rPr>
                <w:color w:val="595959" w:themeColor="text1" w:themeTint="A6"/>
              </w:rPr>
              <w:t>ábhar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staitistiúil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D’fhéadfadh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</w:p>
          <w:p w14:paraId="1F5A9B56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bhaileofar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stóráil</w:t>
            </w:r>
            <w:proofErr w:type="spellEnd"/>
            <w:r w:rsidRPr="00B94549">
              <w:rPr>
                <w:color w:val="595959" w:themeColor="text1" w:themeTint="A6"/>
              </w:rPr>
              <w:t xml:space="preserve">, a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sheoladh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rún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chuig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chomhroinnt</w:t>
            </w:r>
            <w:proofErr w:type="spellEnd"/>
          </w:p>
          <w:p w14:paraId="7205EB09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leo</w:t>
            </w:r>
            <w:proofErr w:type="spellEnd"/>
            <w:r w:rsidRPr="00B94549">
              <w:rPr>
                <w:color w:val="595959" w:themeColor="text1" w:themeTint="A6"/>
              </w:rPr>
              <w:t xml:space="preserve">, le </w:t>
            </w:r>
            <w:proofErr w:type="spellStart"/>
            <w:r w:rsidRPr="00B94549">
              <w:rPr>
                <w:color w:val="595959" w:themeColor="text1" w:themeTint="A6"/>
              </w:rPr>
              <w:t>daoine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aonair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heagraíochtaí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cúnamh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iarratais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mheas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monatóireacht</w:t>
            </w:r>
            <w:proofErr w:type="spellEnd"/>
            <w:r w:rsidRPr="00B94549">
              <w:rPr>
                <w:color w:val="595959" w:themeColor="text1" w:themeTint="A6"/>
              </w:rPr>
              <w:t xml:space="preserve"> a</w:t>
            </w:r>
          </w:p>
          <w:p w14:paraId="6816AC55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dhéanamh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mhaoiniú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riachtanach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nglacann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leithéid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thríú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comhaontú</w:t>
            </w:r>
            <w:proofErr w:type="spellEnd"/>
          </w:p>
          <w:p w14:paraId="48DE20A8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próiseála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teacht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lenár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ndualgais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Rialachán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Ginearálta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maidir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Cosaint</w:t>
            </w:r>
            <w:proofErr w:type="spellEnd"/>
          </w:p>
          <w:p w14:paraId="0C979677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(RGCS) </w:t>
            </w:r>
            <w:proofErr w:type="spellStart"/>
            <w:r w:rsidRPr="00B94549">
              <w:rPr>
                <w:color w:val="595959" w:themeColor="text1" w:themeTint="A6"/>
              </w:rPr>
              <w:t>nua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chuid</w:t>
            </w:r>
            <w:proofErr w:type="spellEnd"/>
            <w:r w:rsidRPr="00B94549">
              <w:rPr>
                <w:color w:val="595959" w:themeColor="text1" w:themeTint="A6"/>
              </w:rPr>
              <w:t xml:space="preserve"> AE.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chomhaontú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seo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riachtanach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dona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leithéid</w:t>
            </w:r>
            <w:proofErr w:type="spellEnd"/>
            <w:r w:rsidRPr="00B94549">
              <w:rPr>
                <w:color w:val="595959" w:themeColor="text1" w:themeTint="A6"/>
              </w:rPr>
              <w:t xml:space="preserve"> de</w:t>
            </w:r>
          </w:p>
          <w:p w14:paraId="2E740702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thríú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mbeidh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córais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shlándála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chuí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bhfeidhm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acu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go n-</w:t>
            </w:r>
            <w:proofErr w:type="spellStart"/>
            <w:r w:rsidRPr="00B94549">
              <w:rPr>
                <w:color w:val="595959" w:themeColor="text1" w:themeTint="A6"/>
              </w:rPr>
              <w:t>úsáidfear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</w:p>
          <w:p w14:paraId="343D9EE9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ár</w:t>
            </w:r>
            <w:proofErr w:type="spellEnd"/>
            <w:r w:rsidRPr="00B94549">
              <w:rPr>
                <w:color w:val="595959" w:themeColor="text1" w:themeTint="A6"/>
              </w:rPr>
              <w:t xml:space="preserve"> n-</w:t>
            </w:r>
            <w:proofErr w:type="spellStart"/>
            <w:r w:rsidRPr="00B94549">
              <w:rPr>
                <w:color w:val="595959" w:themeColor="text1" w:themeTint="A6"/>
              </w:rPr>
              <w:t>orduithe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amháin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réir</w:t>
            </w:r>
            <w:proofErr w:type="spellEnd"/>
            <w:r w:rsidRPr="00B94549">
              <w:rPr>
                <w:color w:val="595959" w:themeColor="text1" w:themeTint="A6"/>
              </w:rPr>
              <w:t xml:space="preserve"> an </w:t>
            </w:r>
            <w:proofErr w:type="spellStart"/>
            <w:r w:rsidRPr="00B94549">
              <w:rPr>
                <w:color w:val="595959" w:themeColor="text1" w:themeTint="A6"/>
              </w:rPr>
              <w:t>dhlí</w:t>
            </w:r>
            <w:proofErr w:type="spellEnd"/>
            <w:r w:rsidRPr="00B94549">
              <w:rPr>
                <w:color w:val="595959" w:themeColor="text1" w:themeTint="A6"/>
              </w:rPr>
              <w:t xml:space="preserve"> um </w:t>
            </w:r>
            <w:proofErr w:type="spellStart"/>
            <w:r w:rsidRPr="00B94549">
              <w:rPr>
                <w:color w:val="595959" w:themeColor="text1" w:themeTint="A6"/>
              </w:rPr>
              <w:t>chosaint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Caithfear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</w:p>
          <w:p w14:paraId="3B06198D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uilig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réir</w:t>
            </w:r>
            <w:proofErr w:type="spellEnd"/>
            <w:r w:rsidRPr="00B94549">
              <w:rPr>
                <w:color w:val="595959" w:themeColor="text1" w:themeTint="A6"/>
              </w:rPr>
              <w:t xml:space="preserve"> an RGCS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dlíthe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cosanta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bhaineann</w:t>
            </w:r>
            <w:proofErr w:type="spellEnd"/>
            <w:r w:rsidRPr="00B94549">
              <w:rPr>
                <w:color w:val="595959" w:themeColor="text1" w:themeTint="A6"/>
              </w:rPr>
              <w:t xml:space="preserve"> leis.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cearta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agat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</w:p>
          <w:p w14:paraId="740F05F2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RGCS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an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áireamh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cóip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d’eolais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iarraidh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</w:p>
          <w:p w14:paraId="7F63F8F1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an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tabhairt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earráidí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cheartú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</w:tc>
      </w:tr>
      <w:tr w:rsidR="00D75021" w:rsidRPr="00701B76" w14:paraId="78A46C86" w14:textId="77777777" w:rsidTr="00162DFD">
        <w:trPr>
          <w:trHeight w:val="533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EF9A07D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Aontaím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gur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féidir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chuirtear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fáil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haghaidh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gcúiseanna</w:t>
            </w:r>
            <w:proofErr w:type="spellEnd"/>
          </w:p>
          <w:p w14:paraId="698E92B4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thuasluaite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  <w:p w14:paraId="1D9F058B" w14:textId="77777777" w:rsidR="00D75021" w:rsidRPr="00701B76" w:rsidRDefault="00D75021" w:rsidP="00162DFD">
            <w:pPr>
              <w:rPr>
                <w:color w:val="666666"/>
              </w:rPr>
            </w:pPr>
          </w:p>
        </w:tc>
      </w:tr>
    </w:tbl>
    <w:p w14:paraId="56E45860" w14:textId="77777777" w:rsidR="00D75021" w:rsidRDefault="00D75021" w:rsidP="00D75021"/>
    <w:p w14:paraId="111F32EB" w14:textId="77777777" w:rsidR="00D75021" w:rsidRDefault="00D75021" w:rsidP="00D75021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D75021" w14:paraId="622F1E2E" w14:textId="77777777" w:rsidTr="00162DFD">
        <w:trPr>
          <w:trHeight w:val="977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4F12541" w14:textId="472886A0" w:rsidR="00D75021" w:rsidRDefault="00D75021" w:rsidP="00162DFD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10. </w:t>
            </w:r>
            <w:proofErr w:type="spellStart"/>
            <w:r w:rsidRPr="00B94549">
              <w:rPr>
                <w:sz w:val="27"/>
                <w:szCs w:val="27"/>
              </w:rPr>
              <w:t>Dearbhú</w:t>
            </w:r>
            <w:proofErr w:type="spellEnd"/>
          </w:p>
        </w:tc>
      </w:tr>
      <w:tr w:rsidR="00D75021" w14:paraId="63212A9C" w14:textId="77777777" w:rsidTr="00162DFD">
        <w:trPr>
          <w:trHeight w:val="583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4A5B662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Dearbhaím</w:t>
            </w:r>
            <w:proofErr w:type="spellEnd"/>
            <w:r w:rsidRPr="00B94549">
              <w:rPr>
                <w:color w:val="595959" w:themeColor="text1" w:themeTint="A6"/>
              </w:rPr>
              <w:t xml:space="preserve">/ </w:t>
            </w:r>
            <w:proofErr w:type="spellStart"/>
            <w:r w:rsidRPr="00B94549">
              <w:rPr>
                <w:color w:val="595959" w:themeColor="text1" w:themeTint="A6"/>
              </w:rPr>
              <w:t>Dearbhaímid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bhfuil</w:t>
            </w:r>
            <w:proofErr w:type="spellEnd"/>
            <w:r w:rsidRPr="00B94549">
              <w:rPr>
                <w:color w:val="595959" w:themeColor="text1" w:themeTint="A6"/>
              </w:rPr>
              <w:t xml:space="preserve"> an t-</w:t>
            </w:r>
            <w:proofErr w:type="spellStart"/>
            <w:r w:rsidRPr="00B94549">
              <w:rPr>
                <w:color w:val="595959" w:themeColor="text1" w:themeTint="A6"/>
              </w:rPr>
              <w:t>eolas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thugtar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seo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fíor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feadh</w:t>
            </w:r>
            <w:proofErr w:type="spellEnd"/>
          </w:p>
          <w:p w14:paraId="2452A81E" w14:textId="77777777" w:rsidR="00D75021" w:rsidRPr="00B94549" w:rsidRDefault="00D75021" w:rsidP="00162DFD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m’eolais</w:t>
            </w:r>
            <w:proofErr w:type="spellEnd"/>
            <w:r w:rsidRPr="00B94549">
              <w:rPr>
                <w:color w:val="595959" w:themeColor="text1" w:themeTint="A6"/>
              </w:rPr>
              <w:t>/</w:t>
            </w:r>
            <w:proofErr w:type="spellStart"/>
            <w:r w:rsidRPr="00B94549">
              <w:rPr>
                <w:color w:val="595959" w:themeColor="text1" w:themeTint="A6"/>
              </w:rPr>
              <w:t>ár</w:t>
            </w:r>
            <w:proofErr w:type="spellEnd"/>
            <w:r w:rsidRPr="00B94549">
              <w:rPr>
                <w:color w:val="595959" w:themeColor="text1" w:themeTint="A6"/>
              </w:rPr>
              <w:t xml:space="preserve"> n-</w:t>
            </w:r>
            <w:proofErr w:type="spellStart"/>
            <w:r w:rsidRPr="00B94549">
              <w:rPr>
                <w:color w:val="595959" w:themeColor="text1" w:themeTint="A6"/>
              </w:rPr>
              <w:t>eolais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  <w:p w14:paraId="12084A90" w14:textId="77777777" w:rsidR="00D75021" w:rsidRDefault="00D75021" w:rsidP="00162DFD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  <w:tr w:rsidR="00D75021" w14:paraId="3C3E4EC7" w14:textId="77777777" w:rsidTr="00162DFD">
        <w:trPr>
          <w:trHeight w:val="304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A6C9AA3" w14:textId="77777777" w:rsidR="00D75021" w:rsidRDefault="00D75021" w:rsidP="00162DFD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Priontáil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Ainm</w:t>
            </w:r>
            <w:proofErr w:type="spellEnd"/>
            <w:r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3750B47" w14:textId="77777777" w:rsidR="00D75021" w:rsidRDefault="00D75021" w:rsidP="0016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D75021" w14:paraId="43DA7EAC" w14:textId="77777777" w:rsidTr="00162DFD">
        <w:trPr>
          <w:trHeight w:val="427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D60F3AC" w14:textId="77777777" w:rsidR="00D75021" w:rsidRDefault="00D75021" w:rsidP="00162DFD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Dáta</w:t>
            </w:r>
            <w:proofErr w:type="spellEnd"/>
            <w:r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B70DCFC" w14:textId="77777777" w:rsidR="00D75021" w:rsidRDefault="00D75021" w:rsidP="0016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D75021" w14:paraId="6DBF7589" w14:textId="77777777" w:rsidTr="00162DFD">
        <w:trPr>
          <w:trHeight w:val="346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03A5F22" w14:textId="77777777" w:rsidR="00D75021" w:rsidRDefault="00D75021" w:rsidP="00162DFD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Síniú</w:t>
            </w:r>
            <w:proofErr w:type="spellEnd"/>
            <w:r>
              <w:rPr>
                <w:color w:val="666666"/>
              </w:rPr>
              <w:t>(-</w:t>
            </w:r>
            <w:proofErr w:type="spellStart"/>
            <w:r>
              <w:rPr>
                <w:color w:val="666666"/>
              </w:rPr>
              <w:t>ithe</w:t>
            </w:r>
            <w:proofErr w:type="spellEnd"/>
            <w:r>
              <w:rPr>
                <w:color w:val="666666"/>
              </w:rPr>
              <w:t>):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A605C3D" w14:textId="77777777" w:rsidR="00D75021" w:rsidRDefault="00D75021" w:rsidP="00162DFD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417A534A" w14:textId="72F09E4C" w:rsidR="003B5B25" w:rsidRDefault="003B5B25"/>
    <w:sectPr w:rsidR="003B5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860F" w14:textId="77777777" w:rsidR="009302BD" w:rsidRDefault="009302BD">
      <w:pPr>
        <w:spacing w:line="240" w:lineRule="auto"/>
      </w:pPr>
      <w:r>
        <w:separator/>
      </w:r>
    </w:p>
  </w:endnote>
  <w:endnote w:type="continuationSeparator" w:id="0">
    <w:p w14:paraId="39054305" w14:textId="77777777" w:rsidR="009302BD" w:rsidRDefault="00930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9B4C" w14:textId="77777777" w:rsidR="00F6654D" w:rsidRDefault="00F66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42A7" w14:textId="77777777" w:rsidR="00F6654D" w:rsidRDefault="00F66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CEAE" w14:textId="77777777" w:rsidR="00F6654D" w:rsidRDefault="00F6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63EC" w14:textId="77777777" w:rsidR="009302BD" w:rsidRDefault="009302BD">
      <w:pPr>
        <w:spacing w:line="240" w:lineRule="auto"/>
      </w:pPr>
      <w:r>
        <w:separator/>
      </w:r>
    </w:p>
  </w:footnote>
  <w:footnote w:type="continuationSeparator" w:id="0">
    <w:p w14:paraId="3BE7F54D" w14:textId="77777777" w:rsidR="009302BD" w:rsidRDefault="00930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E31" w14:textId="77777777" w:rsidR="00F6654D" w:rsidRDefault="00F66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34D50817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6BA43730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7777777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417A535D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417A5354" w14:textId="531BD767" w:rsidR="003B5B25" w:rsidRPr="00DD0326" w:rsidRDefault="00D13116">
    <w:pPr>
      <w:pStyle w:val="Heading1"/>
      <w:rPr>
        <w:color w:val="00B050"/>
      </w:rPr>
    </w:pPr>
    <w:bookmarkStart w:id="1" w:name="_heading=h.gjdgxs" w:colFirst="0" w:colLast="0"/>
    <w:bookmarkEnd w:id="1"/>
    <w:r>
      <w:t xml:space="preserve"> </w:t>
    </w:r>
    <w:proofErr w:type="spellStart"/>
    <w:r w:rsidR="00D75021">
      <w:rPr>
        <w:color w:val="FAFAFA"/>
      </w:rPr>
      <w:t>Fo</w:t>
    </w:r>
    <w:r w:rsidR="00F6654D">
      <w:rPr>
        <w:color w:val="FAFAFA"/>
      </w:rPr>
      <w:t>i</w:t>
    </w:r>
    <w:r w:rsidR="00D75021">
      <w:rPr>
        <w:color w:val="FAFAFA"/>
      </w:rPr>
      <w:t>rm</w:t>
    </w:r>
    <w:proofErr w:type="spellEnd"/>
    <w:r w:rsidR="00D75021">
      <w:rPr>
        <w:color w:val="FAFAFA"/>
      </w:rPr>
      <w:t xml:space="preserve"> </w:t>
    </w:r>
    <w:proofErr w:type="spellStart"/>
    <w:r w:rsidR="00D75021">
      <w:rPr>
        <w:color w:val="FAFAFA"/>
      </w:rPr>
      <w:t>Iarratais</w:t>
    </w:r>
    <w:proofErr w:type="spellEnd"/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7Vo6kJHc">
      <int2:state int2:value="Rejected" int2:type="AugLoop_Text_Critique"/>
    </int2:textHash>
    <int2:textHash int2:hashCode="WUdyfOqdxTDbn+" int2:id="ac46XYfJ">
      <int2:state int2:value="Rejected" int2:type="AugLoop_Text_Critique"/>
    </int2:textHash>
    <int2:textHash int2:hashCode="B4b/OxnY0fR+Se" int2:id="dtoiThU2">
      <int2:state int2:value="Rejected" int2:type="AugLoop_Text_Critique"/>
    </int2:textHash>
    <int2:textHash int2:hashCode="4eDk5DSkalSZOW" int2:id="bGesRVe6">
      <int2:state int2:value="Rejected" int2:type="AugLoop_Text_Critique"/>
    </int2:textHash>
    <int2:textHash int2:hashCode="gD0NHrr6BQHmXZ" int2:id="YnN4pB5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0009"/>
    <w:multiLevelType w:val="hybridMultilevel"/>
    <w:tmpl w:val="63E60876"/>
    <w:lvl w:ilvl="0" w:tplc="18000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EE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C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27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7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29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A2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8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61289D"/>
    <w:multiLevelType w:val="hybridMultilevel"/>
    <w:tmpl w:val="BA98DDCC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488C"/>
    <w:multiLevelType w:val="hybridMultilevel"/>
    <w:tmpl w:val="45BC943E"/>
    <w:lvl w:ilvl="0" w:tplc="326222F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2074"/>
    <w:multiLevelType w:val="hybridMultilevel"/>
    <w:tmpl w:val="D0DC2AB6"/>
    <w:lvl w:ilvl="0" w:tplc="2154F0A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91E58"/>
    <w:multiLevelType w:val="hybridMultilevel"/>
    <w:tmpl w:val="083898E2"/>
    <w:lvl w:ilvl="0" w:tplc="AA620D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E7C4F"/>
    <w:multiLevelType w:val="hybridMultilevel"/>
    <w:tmpl w:val="62DE6C3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88314">
    <w:abstractNumId w:val="1"/>
  </w:num>
  <w:num w:numId="2" w16cid:durableId="1588151485">
    <w:abstractNumId w:val="0"/>
  </w:num>
  <w:num w:numId="3" w16cid:durableId="1143885849">
    <w:abstractNumId w:val="4"/>
  </w:num>
  <w:num w:numId="4" w16cid:durableId="834884116">
    <w:abstractNumId w:val="3"/>
  </w:num>
  <w:num w:numId="5" w16cid:durableId="880358472">
    <w:abstractNumId w:val="2"/>
  </w:num>
  <w:num w:numId="6" w16cid:durableId="338118002">
    <w:abstractNumId w:val="6"/>
  </w:num>
  <w:num w:numId="7" w16cid:durableId="25586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82294"/>
    <w:rsid w:val="000B1CDD"/>
    <w:rsid w:val="000B4914"/>
    <w:rsid w:val="002B0048"/>
    <w:rsid w:val="002B6B4F"/>
    <w:rsid w:val="002C6E29"/>
    <w:rsid w:val="002F229B"/>
    <w:rsid w:val="003178D8"/>
    <w:rsid w:val="0032688B"/>
    <w:rsid w:val="00367DFB"/>
    <w:rsid w:val="003B5B25"/>
    <w:rsid w:val="003E3615"/>
    <w:rsid w:val="004301B5"/>
    <w:rsid w:val="004777EF"/>
    <w:rsid w:val="00483AFE"/>
    <w:rsid w:val="00557E83"/>
    <w:rsid w:val="00595418"/>
    <w:rsid w:val="00597F5E"/>
    <w:rsid w:val="005A224B"/>
    <w:rsid w:val="005D336F"/>
    <w:rsid w:val="0062240B"/>
    <w:rsid w:val="006836B1"/>
    <w:rsid w:val="006B3D7B"/>
    <w:rsid w:val="00724F5A"/>
    <w:rsid w:val="00731CF1"/>
    <w:rsid w:val="007A3CA8"/>
    <w:rsid w:val="008D4FE5"/>
    <w:rsid w:val="008D5750"/>
    <w:rsid w:val="00914C08"/>
    <w:rsid w:val="009302BD"/>
    <w:rsid w:val="00A351C2"/>
    <w:rsid w:val="00A5101D"/>
    <w:rsid w:val="00A71081"/>
    <w:rsid w:val="00A93A49"/>
    <w:rsid w:val="00AA0721"/>
    <w:rsid w:val="00B05108"/>
    <w:rsid w:val="00BB13EC"/>
    <w:rsid w:val="00C14954"/>
    <w:rsid w:val="00C15177"/>
    <w:rsid w:val="00C2353F"/>
    <w:rsid w:val="00C37345"/>
    <w:rsid w:val="00C37FC8"/>
    <w:rsid w:val="00C709A8"/>
    <w:rsid w:val="00CF3AB4"/>
    <w:rsid w:val="00D13116"/>
    <w:rsid w:val="00D447CA"/>
    <w:rsid w:val="00D50D5C"/>
    <w:rsid w:val="00D52805"/>
    <w:rsid w:val="00D75021"/>
    <w:rsid w:val="00D90AF6"/>
    <w:rsid w:val="00DA2D61"/>
    <w:rsid w:val="00DD0326"/>
    <w:rsid w:val="00DD0A64"/>
    <w:rsid w:val="00DE11E3"/>
    <w:rsid w:val="00DE7076"/>
    <w:rsid w:val="00E93D1D"/>
    <w:rsid w:val="00EB16BB"/>
    <w:rsid w:val="00EC6BCF"/>
    <w:rsid w:val="00EE61BB"/>
    <w:rsid w:val="00F300D6"/>
    <w:rsid w:val="00F6654D"/>
    <w:rsid w:val="00FA7326"/>
    <w:rsid w:val="172D890C"/>
    <w:rsid w:val="6241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D7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  <w:style w:type="character" w:styleId="Hyperlink">
    <w:name w:val="Hyperlink"/>
    <w:basedOn w:val="DefaultParagraphFont"/>
    <w:uiPriority w:val="99"/>
    <w:unhideWhenUsed/>
    <w:rsid w:val="00CF3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AB4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D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orascreator@screenireland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Brian Oh</cp:lastModifiedBy>
  <cp:revision>14</cp:revision>
  <dcterms:created xsi:type="dcterms:W3CDTF">2023-01-26T12:53:00Z</dcterms:created>
  <dcterms:modified xsi:type="dcterms:W3CDTF">2023-02-07T13:03:00Z</dcterms:modified>
</cp:coreProperties>
</file>